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31E97E75" w:rsidR="00F511B0" w:rsidRPr="00A6020F" w:rsidRDefault="00A6020F" w:rsidP="00F511B0">
      <w:pPr>
        <w:spacing w:before="120"/>
        <w:jc w:val="center"/>
      </w:pPr>
      <w:r w:rsidRPr="00A6020F">
        <w:t xml:space="preserve">Základní škola </w:t>
      </w:r>
      <w:proofErr w:type="gramStart"/>
      <w:r w:rsidRPr="00A6020F">
        <w:t>T.G.</w:t>
      </w:r>
      <w:proofErr w:type="gramEnd"/>
      <w:r w:rsidRPr="00A6020F">
        <w:t xml:space="preserve"> Masaryka Mnichovice okres Praha – východ, příspěvková organizace</w:t>
      </w:r>
    </w:p>
    <w:p w14:paraId="4228174B" w14:textId="5A8083D2" w:rsidR="00F511B0" w:rsidRPr="00A6020F" w:rsidRDefault="00A6020F" w:rsidP="00F511B0">
      <w:pPr>
        <w:spacing w:before="120"/>
        <w:jc w:val="center"/>
      </w:pPr>
      <w:r w:rsidRPr="00A6020F">
        <w:t>Bezručova 346, 251 64  Mnichovice</w:t>
      </w: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</w:t>
      </w:r>
      <w:bookmarkStart w:id="1" w:name="_GoBack"/>
      <w:bookmarkEnd w:id="1"/>
      <w:r>
        <w:t xml:space="preserve">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0620A3E4" w14:textId="65A51D6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573CD" w14:textId="77777777" w:rsidR="003565AF" w:rsidRDefault="003565AF">
      <w:r>
        <w:separator/>
      </w:r>
    </w:p>
  </w:endnote>
  <w:endnote w:type="continuationSeparator" w:id="0">
    <w:p w14:paraId="57B6FE60" w14:textId="77777777" w:rsidR="003565AF" w:rsidRDefault="0035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8B125" w14:textId="77777777" w:rsidR="003565AF" w:rsidRDefault="003565AF">
      <w:r>
        <w:separator/>
      </w:r>
    </w:p>
  </w:footnote>
  <w:footnote w:type="continuationSeparator" w:id="0">
    <w:p w14:paraId="667C7376" w14:textId="77777777" w:rsidR="003565AF" w:rsidRDefault="0035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565AF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6020F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Vodenkova</cp:lastModifiedBy>
  <cp:revision>2</cp:revision>
  <cp:lastPrinted>2022-03-02T09:51:00Z</cp:lastPrinted>
  <dcterms:created xsi:type="dcterms:W3CDTF">2022-06-09T08:39:00Z</dcterms:created>
  <dcterms:modified xsi:type="dcterms:W3CDTF">2022-06-09T08:39:00Z</dcterms:modified>
</cp:coreProperties>
</file>